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6D" w:rsidRPr="00B60889" w:rsidRDefault="0010556D" w:rsidP="0010556D">
      <w:pPr>
        <w:tabs>
          <w:tab w:val="left" w:pos="59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ОПРОСНЫЙ ЛИСТ </w:t>
      </w:r>
      <w:r w:rsidRPr="00DD7E8B">
        <w:rPr>
          <w:b/>
        </w:rPr>
        <w:t xml:space="preserve">№ </w:t>
      </w:r>
      <w:r w:rsidRPr="00B60889">
        <w:rPr>
          <w:b/>
        </w:rPr>
        <w:t>___________________</w:t>
      </w:r>
    </w:p>
    <w:p w:rsidR="0010556D" w:rsidRDefault="0010556D" w:rsidP="005D4F1E">
      <w:pPr>
        <w:tabs>
          <w:tab w:val="left" w:pos="5900"/>
        </w:tabs>
        <w:jc w:val="center"/>
        <w:outlineLvl w:val="0"/>
        <w:rPr>
          <w:b/>
        </w:rPr>
      </w:pPr>
      <w:r w:rsidRPr="00554863">
        <w:rPr>
          <w:b/>
        </w:rPr>
        <w:t xml:space="preserve">для заказа </w:t>
      </w:r>
      <w:r>
        <w:rPr>
          <w:b/>
        </w:rPr>
        <w:t xml:space="preserve">автоматизированной </w:t>
      </w:r>
      <w:r w:rsidRPr="00554863">
        <w:rPr>
          <w:b/>
        </w:rPr>
        <w:t xml:space="preserve">газораспределительной станции </w:t>
      </w:r>
      <w:r>
        <w:rPr>
          <w:b/>
        </w:rPr>
        <w:t xml:space="preserve">«АГРС» </w:t>
      </w:r>
    </w:p>
    <w:p w:rsidR="0010556D" w:rsidRDefault="0010556D" w:rsidP="0010556D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ВНИМАНИЕ: Убедительная просьба заполнить все поля опросного листа.</w:t>
      </w:r>
    </w:p>
    <w:tbl>
      <w:tblPr>
        <w:tblW w:w="10041" w:type="dxa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9649"/>
      </w:tblGrid>
      <w:tr w:rsidR="0010556D" w:rsidTr="0079620F">
        <w:trPr>
          <w:trHeight w:val="80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56D" w:rsidRPr="00126C45" w:rsidRDefault="0010556D" w:rsidP="0079620F">
            <w:pPr>
              <w:snapToGrid w:val="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126C45">
              <w:rPr>
                <w:rFonts w:cs="Arial"/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6D" w:rsidRPr="00126C45" w:rsidRDefault="00062E30" w:rsidP="0079620F">
            <w:pPr>
              <w:snapToGrid w:val="0"/>
              <w:jc w:val="both"/>
              <w:rPr>
                <w:rFonts w:cs="Arial"/>
                <w:b/>
              </w:rPr>
            </w:pPr>
            <w:r w:rsidRPr="0070793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74930</wp:posOffset>
                      </wp:positionV>
                      <wp:extent cx="2680970" cy="400050"/>
                      <wp:effectExtent l="13970" t="12065" r="10160" b="698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970" cy="400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7BD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" o:spid="_x0000_s1026" type="#_x0000_t109" style="position:absolute;margin-left:259.55pt;margin-top:5.9pt;width:211.1pt;height:31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" strokeweight=".26mm"/>
                  </w:pict>
                </mc:Fallback>
              </mc:AlternateContent>
            </w:r>
            <w:r w:rsidR="0010556D" w:rsidRPr="00126C45">
              <w:rPr>
                <w:rFonts w:cs="Arial"/>
                <w:b/>
              </w:rPr>
              <w:t xml:space="preserve">Наименование организации-заказчика </w:t>
            </w:r>
          </w:p>
          <w:p w:rsidR="0010556D" w:rsidRPr="00126C45" w:rsidRDefault="0010556D" w:rsidP="0079620F">
            <w:pPr>
              <w:jc w:val="center"/>
              <w:rPr>
                <w:rFonts w:cs="Arial"/>
                <w:b/>
              </w:rPr>
            </w:pPr>
          </w:p>
        </w:tc>
      </w:tr>
      <w:tr w:rsidR="0010556D" w:rsidTr="0079620F">
        <w:trPr>
          <w:trHeight w:val="702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56D" w:rsidRPr="00126C45" w:rsidRDefault="0010556D" w:rsidP="0079620F">
            <w:pPr>
              <w:snapToGrid w:val="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126C45">
              <w:rPr>
                <w:rFonts w:cs="Arial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6D" w:rsidRPr="00126C45" w:rsidRDefault="00062E30" w:rsidP="0079620F">
            <w:pPr>
              <w:snapToGrid w:val="0"/>
              <w:jc w:val="both"/>
              <w:rPr>
                <w:rFonts w:cs="Arial"/>
                <w:b/>
              </w:rPr>
            </w:pPr>
            <w:r w:rsidRPr="0070793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53975</wp:posOffset>
                      </wp:positionV>
                      <wp:extent cx="2668905" cy="342900"/>
                      <wp:effectExtent l="13970" t="12700" r="12700" b="63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7510" id="AutoShape 10" o:spid="_x0000_s1026" type="#_x0000_t109" style="position:absolute;margin-left:259.55pt;margin-top:4.25pt;width:210.15pt;height:2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" strokeweight=".26mm"/>
                  </w:pict>
                </mc:Fallback>
              </mc:AlternateContent>
            </w:r>
            <w:r w:rsidR="0010556D" w:rsidRPr="00126C45">
              <w:rPr>
                <w:rFonts w:cs="Arial"/>
                <w:b/>
              </w:rPr>
              <w:t>Адрес организации-заказчика</w:t>
            </w:r>
          </w:p>
        </w:tc>
      </w:tr>
      <w:tr w:rsidR="0010556D" w:rsidTr="0079620F">
        <w:trPr>
          <w:trHeight w:val="79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56D" w:rsidRPr="00126C45" w:rsidRDefault="0010556D" w:rsidP="0079620F">
            <w:pPr>
              <w:snapToGrid w:val="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126C45">
              <w:rPr>
                <w:rFonts w:cs="Arial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6D" w:rsidRPr="00126C45" w:rsidRDefault="00062E30" w:rsidP="0079620F">
            <w:pPr>
              <w:snapToGrid w:val="0"/>
              <w:jc w:val="both"/>
              <w:rPr>
                <w:rFonts w:cs="Arial"/>
                <w:b/>
              </w:rPr>
            </w:pPr>
            <w:r w:rsidRPr="0070793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45085</wp:posOffset>
                      </wp:positionV>
                      <wp:extent cx="2668905" cy="409575"/>
                      <wp:effectExtent l="13970" t="8255" r="12700" b="1079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3237" id="AutoShape 11" o:spid="_x0000_s1026" type="#_x0000_t109" style="position:absolute;margin-left:259.55pt;margin-top:3.55pt;width:210.15pt;height:3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" strokeweight=".26mm"/>
                  </w:pict>
                </mc:Fallback>
              </mc:AlternateContent>
            </w:r>
            <w:r w:rsidR="0010556D" w:rsidRPr="00126C45">
              <w:rPr>
                <w:rFonts w:cs="Arial"/>
                <w:b/>
              </w:rPr>
              <w:t>Ф. И. О., должность опрашиваемого</w:t>
            </w:r>
          </w:p>
        </w:tc>
      </w:tr>
      <w:tr w:rsidR="0010556D" w:rsidTr="0079620F">
        <w:trPr>
          <w:trHeight w:val="73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56D" w:rsidRPr="00126C45" w:rsidRDefault="0010556D" w:rsidP="0079620F">
            <w:pPr>
              <w:snapToGrid w:val="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126C45">
              <w:rPr>
                <w:rFonts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6D" w:rsidRPr="00126C45" w:rsidRDefault="00062E30" w:rsidP="0079620F">
            <w:pPr>
              <w:snapToGrid w:val="0"/>
              <w:jc w:val="both"/>
              <w:rPr>
                <w:rFonts w:cs="Arial"/>
                <w:b/>
                <w:lang w:val="en-US"/>
              </w:rPr>
            </w:pPr>
            <w:r w:rsidRPr="0070793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59690</wp:posOffset>
                      </wp:positionV>
                      <wp:extent cx="2663190" cy="323850"/>
                      <wp:effectExtent l="13970" t="12065" r="8890" b="698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323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894E" id="AutoShape 12" o:spid="_x0000_s1026" type="#_x0000_t109" style="position:absolute;margin-left:259.55pt;margin-top:4.7pt;width:209.7pt;height:2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" strokeweight=".26mm"/>
                  </w:pict>
                </mc:Fallback>
              </mc:AlternateContent>
            </w:r>
            <w:r w:rsidR="0010556D" w:rsidRPr="00126C45">
              <w:rPr>
                <w:rFonts w:cs="Arial"/>
                <w:b/>
              </w:rPr>
              <w:t xml:space="preserve">Тел., факс, </w:t>
            </w:r>
            <w:r w:rsidR="0010556D" w:rsidRPr="00126C45">
              <w:rPr>
                <w:rFonts w:cs="Arial"/>
                <w:b/>
                <w:lang w:val="en-US"/>
              </w:rPr>
              <w:t>E-mail</w:t>
            </w:r>
          </w:p>
        </w:tc>
      </w:tr>
    </w:tbl>
    <w:p w:rsidR="0010556D" w:rsidRPr="00DD7E8B" w:rsidRDefault="0010556D" w:rsidP="0010556D">
      <w:pPr>
        <w:tabs>
          <w:tab w:val="left" w:pos="5900"/>
        </w:tabs>
        <w:jc w:val="center"/>
        <w:rPr>
          <w:b/>
        </w:rPr>
      </w:pPr>
    </w:p>
    <w:p w:rsidR="0010556D" w:rsidRDefault="0010556D" w:rsidP="0010556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Технические характеристики.</w:t>
      </w:r>
    </w:p>
    <w:tbl>
      <w:tblPr>
        <w:tblW w:w="10009" w:type="dxa"/>
        <w:jc w:val="center"/>
        <w:tblLayout w:type="fixed"/>
        <w:tblLook w:val="0000" w:firstRow="0" w:lastRow="0" w:firstColumn="0" w:lastColumn="0" w:noHBand="0" w:noVBand="0"/>
      </w:tblPr>
      <w:tblGrid>
        <w:gridCol w:w="451"/>
        <w:gridCol w:w="6417"/>
        <w:gridCol w:w="1220"/>
        <w:gridCol w:w="1921"/>
      </w:tblGrid>
      <w:tr w:rsidR="0010556D" w:rsidTr="0079620F">
        <w:trPr>
          <w:trHeight w:val="40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Pr="000E4464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E4464">
              <w:rPr>
                <w:b/>
                <w:sz w:val="22"/>
                <w:szCs w:val="22"/>
              </w:rPr>
              <w:t xml:space="preserve">Производительность </w:t>
            </w:r>
            <w:r>
              <w:rPr>
                <w:b/>
                <w:sz w:val="22"/>
                <w:szCs w:val="22"/>
              </w:rPr>
              <w:t>А</w:t>
            </w:r>
            <w:r w:rsidRPr="000E4464">
              <w:rPr>
                <w:b/>
                <w:sz w:val="22"/>
                <w:szCs w:val="22"/>
              </w:rPr>
              <w:t>ГРС, нм</w:t>
            </w:r>
            <w:r w:rsidRPr="000E4464">
              <w:rPr>
                <w:b/>
                <w:sz w:val="22"/>
                <w:szCs w:val="22"/>
                <w:vertAlign w:val="superscript"/>
              </w:rPr>
              <w:t>3</w:t>
            </w:r>
            <w:r w:rsidRPr="000E4464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максимальная расчетная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минимальная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405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E63847" w:rsidRDefault="0010556D" w:rsidP="0079620F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E63847" w:rsidRDefault="0010556D" w:rsidP="0079620F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8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E4464">
              <w:rPr>
                <w:b/>
                <w:sz w:val="22"/>
                <w:szCs w:val="22"/>
              </w:rPr>
              <w:t xml:space="preserve">Давление газа на входе </w:t>
            </w:r>
            <w:r>
              <w:rPr>
                <w:b/>
                <w:sz w:val="22"/>
                <w:szCs w:val="22"/>
              </w:rPr>
              <w:t>А</w:t>
            </w:r>
            <w:r w:rsidRPr="000E4464">
              <w:rPr>
                <w:b/>
                <w:sz w:val="22"/>
                <w:szCs w:val="22"/>
              </w:rPr>
              <w:t>ГРС, МПа: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Летом</w:t>
            </w:r>
            <w:r w:rsidRPr="000E446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 максимальное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минимальное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 w:rsidRPr="000E4464">
              <w:rPr>
                <w:b/>
                <w:sz w:val="22"/>
                <w:szCs w:val="22"/>
              </w:rPr>
              <w:t>Зимой: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- максимальное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минимальное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8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0E4464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8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0E4464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8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0E4464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8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0E4464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4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 xml:space="preserve">Количество потребителей   (выходов </w:t>
            </w:r>
            <w:r>
              <w:rPr>
                <w:b/>
                <w:sz w:val="22"/>
                <w:szCs w:val="22"/>
              </w:rPr>
              <w:t>А</w:t>
            </w:r>
            <w:r w:rsidRPr="000D3635">
              <w:rPr>
                <w:b/>
                <w:sz w:val="22"/>
                <w:szCs w:val="22"/>
              </w:rPr>
              <w:t>ГРС), шт.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56D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1342AA">
              <w:rPr>
                <w:b/>
                <w:sz w:val="22"/>
                <w:szCs w:val="22"/>
              </w:rPr>
              <w:t xml:space="preserve">Давление газа на выходе </w:t>
            </w:r>
            <w:r>
              <w:rPr>
                <w:b/>
                <w:sz w:val="22"/>
                <w:szCs w:val="22"/>
              </w:rPr>
              <w:t>А</w:t>
            </w:r>
            <w:r w:rsidRPr="001342AA">
              <w:rPr>
                <w:b/>
                <w:sz w:val="22"/>
                <w:szCs w:val="22"/>
              </w:rPr>
              <w:t>ГРС, МПа</w:t>
            </w:r>
          </w:p>
          <w:p w:rsidR="0010556D" w:rsidRPr="001342AA" w:rsidRDefault="0010556D" w:rsidP="0079620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конкретное значение из диапазона для каждого потребителя (выхода ГРС))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51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D93ADE" w:rsidRDefault="0010556D" w:rsidP="0079620F">
            <w:pPr>
              <w:snapToGrid w:val="0"/>
              <w:rPr>
                <w:sz w:val="22"/>
                <w:szCs w:val="22"/>
              </w:rPr>
            </w:pPr>
            <w:r w:rsidRPr="00D93ADE">
              <w:rPr>
                <w:b/>
                <w:sz w:val="22"/>
                <w:szCs w:val="22"/>
              </w:rPr>
              <w:t xml:space="preserve">Диаметр трубы </w:t>
            </w:r>
            <w:proofErr w:type="spellStart"/>
            <w:r w:rsidRPr="00D93ADE">
              <w:rPr>
                <w:b/>
                <w:sz w:val="22"/>
                <w:szCs w:val="22"/>
              </w:rPr>
              <w:t>Д</w:t>
            </w:r>
            <w:r w:rsidRPr="00D93ADE">
              <w:rPr>
                <w:b/>
                <w:sz w:val="22"/>
                <w:szCs w:val="22"/>
                <w:vertAlign w:val="subscript"/>
              </w:rPr>
              <w:t>у</w:t>
            </w:r>
            <w:r w:rsidRPr="00D93ADE">
              <w:rPr>
                <w:b/>
                <w:sz w:val="22"/>
                <w:szCs w:val="22"/>
              </w:rPr>
              <w:t>,мм</w:t>
            </w:r>
            <w:proofErr w:type="spellEnd"/>
            <w:r w:rsidRPr="00D93ADE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на входе АГРС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56D" w:rsidRPr="00D93ADE" w:rsidRDefault="0010556D" w:rsidP="0079620F">
            <w:pPr>
              <w:snapToGrid w:val="0"/>
              <w:rPr>
                <w:sz w:val="22"/>
                <w:szCs w:val="22"/>
              </w:rPr>
            </w:pPr>
            <w:r w:rsidRPr="00D93ADE">
              <w:rPr>
                <w:b/>
                <w:sz w:val="22"/>
                <w:szCs w:val="22"/>
              </w:rPr>
              <w:t xml:space="preserve">Диаметр трубы </w:t>
            </w:r>
            <w:proofErr w:type="spellStart"/>
            <w:proofErr w:type="gramStart"/>
            <w:r w:rsidRPr="00D93ADE">
              <w:rPr>
                <w:b/>
                <w:sz w:val="22"/>
                <w:szCs w:val="22"/>
              </w:rPr>
              <w:t>Д</w:t>
            </w:r>
            <w:r w:rsidRPr="00D93ADE">
              <w:rPr>
                <w:b/>
                <w:sz w:val="22"/>
                <w:szCs w:val="22"/>
                <w:vertAlign w:val="subscript"/>
              </w:rPr>
              <w:t>у</w:t>
            </w:r>
            <w:r w:rsidRPr="00D93ADE">
              <w:rPr>
                <w:b/>
                <w:sz w:val="22"/>
                <w:szCs w:val="22"/>
              </w:rPr>
              <w:t>,мм</w:t>
            </w:r>
            <w:proofErr w:type="spellEnd"/>
            <w:proofErr w:type="gramEnd"/>
            <w:r w:rsidRPr="00D93A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выходе АГРС</w:t>
            </w:r>
          </w:p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253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1D625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1D6255">
              <w:rPr>
                <w:b/>
                <w:sz w:val="22"/>
                <w:szCs w:val="22"/>
              </w:rPr>
              <w:t>Расход газа по первому потребителю (выходу), нм</w:t>
            </w:r>
            <w:r w:rsidRPr="001D6255">
              <w:rPr>
                <w:b/>
                <w:sz w:val="22"/>
                <w:szCs w:val="22"/>
                <w:vertAlign w:val="superscript"/>
              </w:rPr>
              <w:t>3</w:t>
            </w:r>
            <w:r w:rsidRPr="001D6255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минимальный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Pr="001D6255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10556D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1D6255" w:rsidRDefault="0010556D" w:rsidP="0079620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10556D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>Расход газа по второму потребителю (выходу), нм</w:t>
            </w:r>
            <w:r w:rsidRPr="000D3635">
              <w:rPr>
                <w:b/>
                <w:sz w:val="22"/>
                <w:szCs w:val="22"/>
                <w:vertAlign w:val="superscript"/>
              </w:rPr>
              <w:t>3</w:t>
            </w:r>
            <w:r w:rsidRPr="000D3635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минимальный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10556D">
        <w:trPr>
          <w:trHeight w:val="38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10556D">
        <w:trPr>
          <w:trHeight w:val="38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10556D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>Расход газа по третьему потребителю (выходу), нм</w:t>
            </w:r>
            <w:r w:rsidRPr="000D3635">
              <w:rPr>
                <w:b/>
                <w:sz w:val="22"/>
                <w:szCs w:val="22"/>
                <w:vertAlign w:val="superscript"/>
              </w:rPr>
              <w:t>3</w:t>
            </w:r>
            <w:r w:rsidRPr="000D3635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минимальный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>Расход газа по четвертому потребителю (выходу), нм</w:t>
            </w:r>
            <w:r w:rsidRPr="000D3635">
              <w:rPr>
                <w:b/>
                <w:sz w:val="22"/>
                <w:szCs w:val="22"/>
                <w:vertAlign w:val="superscript"/>
              </w:rPr>
              <w:t>3</w:t>
            </w:r>
            <w:r w:rsidRPr="000D3635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минимальный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>Расход газа по пятому потребителю (выходу), нм</w:t>
            </w:r>
            <w:r w:rsidRPr="000D3635">
              <w:rPr>
                <w:b/>
                <w:sz w:val="22"/>
                <w:szCs w:val="22"/>
                <w:vertAlign w:val="superscript"/>
              </w:rPr>
              <w:t>3</w:t>
            </w:r>
            <w:r w:rsidRPr="000D3635">
              <w:rPr>
                <w:b/>
                <w:sz w:val="22"/>
                <w:szCs w:val="22"/>
              </w:rPr>
              <w:t>/ч: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минимальный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cantSplit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 xml:space="preserve">Температура газа на входе ГРС, </w:t>
            </w:r>
            <w:r w:rsidRPr="000D3635">
              <w:rPr>
                <w:rFonts w:ascii="Sylfaen" w:hAnsi="Sylfaen"/>
                <w:b/>
                <w:sz w:val="22"/>
                <w:szCs w:val="22"/>
              </w:rPr>
              <w:t>°</w:t>
            </w:r>
            <w:r w:rsidRPr="000D3635">
              <w:rPr>
                <w:b/>
                <w:sz w:val="22"/>
                <w:szCs w:val="22"/>
              </w:rPr>
              <w:t>С</w:t>
            </w:r>
          </w:p>
          <w:p w:rsidR="0010556D" w:rsidRPr="000D3635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минимальная зимняя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443"/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 xml:space="preserve">Диапазон рабочих температур объекта, </w:t>
            </w:r>
            <w:r w:rsidRPr="000D3635">
              <w:rPr>
                <w:rFonts w:ascii="Sylfaen" w:hAnsi="Sylfaen"/>
                <w:b/>
                <w:sz w:val="22"/>
                <w:szCs w:val="22"/>
              </w:rPr>
              <w:t>°</w:t>
            </w:r>
            <w:r w:rsidRPr="000D3635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0D3635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0D3635">
              <w:rPr>
                <w:b/>
                <w:sz w:val="22"/>
                <w:szCs w:val="22"/>
              </w:rPr>
              <w:t>Сейсмичность района установки ГРС, баллы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4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9C496D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9C496D">
              <w:rPr>
                <w:b/>
                <w:sz w:val="22"/>
                <w:szCs w:val="22"/>
              </w:rPr>
              <w:t>Климатическое исполнение по ГОСТ 15150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296523">
              <w:rPr>
                <w:b/>
                <w:sz w:val="22"/>
                <w:szCs w:val="22"/>
              </w:rPr>
              <w:t>Система питания электроэнергией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6523">
              <w:rPr>
                <w:sz w:val="22"/>
                <w:szCs w:val="22"/>
              </w:rPr>
              <w:t xml:space="preserve">Трехфазная 4-х проводная с </w:t>
            </w:r>
            <w:proofErr w:type="spellStart"/>
            <w:r w:rsidRPr="00296523">
              <w:rPr>
                <w:sz w:val="22"/>
                <w:szCs w:val="22"/>
              </w:rPr>
              <w:t>глухозаземленной</w:t>
            </w:r>
            <w:proofErr w:type="spellEnd"/>
            <w:r w:rsidRPr="00296523">
              <w:rPr>
                <w:sz w:val="22"/>
                <w:szCs w:val="22"/>
              </w:rPr>
              <w:t xml:space="preserve"> </w:t>
            </w:r>
            <w:proofErr w:type="spellStart"/>
            <w:r w:rsidRPr="00296523">
              <w:rPr>
                <w:sz w:val="22"/>
                <w:szCs w:val="22"/>
              </w:rPr>
              <w:t>нейтралью</w:t>
            </w:r>
            <w:proofErr w:type="spellEnd"/>
            <w:r w:rsidRPr="00296523">
              <w:rPr>
                <w:sz w:val="22"/>
                <w:szCs w:val="22"/>
              </w:rPr>
              <w:t>, 380В</w:t>
            </w:r>
          </w:p>
          <w:p w:rsidR="0010556D" w:rsidRPr="00296523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296523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296523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1F371E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1F371E">
              <w:rPr>
                <w:b/>
                <w:sz w:val="22"/>
                <w:szCs w:val="22"/>
              </w:rPr>
              <w:t>Необходимость одоризации газа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10556D">
            <w:pPr>
              <w:tabs>
                <w:tab w:val="left" w:pos="395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10556D">
            <w:pPr>
              <w:tabs>
                <w:tab w:val="left" w:pos="39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556D" w:rsidTr="0079620F">
        <w:trPr>
          <w:cantSplit/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1F371E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1F371E">
              <w:rPr>
                <w:b/>
                <w:sz w:val="22"/>
                <w:szCs w:val="22"/>
              </w:rPr>
              <w:t>Необходимость линии редуцирования малых расходов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556D" w:rsidTr="0079620F">
        <w:trPr>
          <w:cantSplit/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1F371E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1F371E">
              <w:rPr>
                <w:b/>
                <w:sz w:val="22"/>
                <w:szCs w:val="22"/>
              </w:rPr>
              <w:t>Необходимость коммерческого учета расхода газа</w:t>
            </w:r>
          </w:p>
          <w:p w:rsidR="0010556D" w:rsidRDefault="0010556D" w:rsidP="0010556D">
            <w:pPr>
              <w:numPr>
                <w:ilvl w:val="0"/>
                <w:numId w:val="2"/>
              </w:numPr>
              <w:tabs>
                <w:tab w:val="left" w:pos="433"/>
              </w:tabs>
              <w:suppressAutoHyphens/>
              <w:snapToGrid w:val="0"/>
              <w:spacing w:line="360" w:lineRule="auto"/>
              <w:ind w:left="612" w:hanging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0556D" w:rsidRDefault="0010556D" w:rsidP="0010556D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uppressAutoHyphens/>
              <w:spacing w:line="360" w:lineRule="auto"/>
              <w:ind w:left="43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для измерения количества газа СГ-ЭК (турбинный счетчик газа СГ-75М с электронным корректором ЕК-260/88К, погрешность ± 1,5-2 </w:t>
            </w:r>
            <w:proofErr w:type="gramStart"/>
            <w:r>
              <w:rPr>
                <w:sz w:val="22"/>
                <w:szCs w:val="22"/>
              </w:rPr>
              <w:t xml:space="preserve">%,   </w:t>
            </w:r>
            <w:proofErr w:type="gramEnd"/>
            <w:r>
              <w:rPr>
                <w:sz w:val="22"/>
                <w:szCs w:val="22"/>
              </w:rPr>
              <w:t xml:space="preserve">  1 измерительная нитка)</w:t>
            </w:r>
          </w:p>
          <w:p w:rsidR="0010556D" w:rsidRDefault="0010556D" w:rsidP="0010556D">
            <w:pPr>
              <w:numPr>
                <w:ilvl w:val="0"/>
                <w:numId w:val="2"/>
              </w:numPr>
              <w:tabs>
                <w:tab w:val="clear" w:pos="720"/>
                <w:tab w:val="num" w:pos="8"/>
                <w:tab w:val="num" w:pos="433"/>
              </w:tabs>
              <w:suppressAutoHyphens/>
              <w:spacing w:line="360" w:lineRule="auto"/>
              <w:ind w:left="43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«Гиперфлоу-3Пм» в комплекте с УСБ (погрешность ± 0,5-1 %, 1 измерительная нитка)</w:t>
            </w:r>
          </w:p>
          <w:p w:rsidR="0010556D" w:rsidRPr="001F371E" w:rsidRDefault="0010556D" w:rsidP="0010556D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uppressAutoHyphens/>
              <w:spacing w:line="360" w:lineRule="auto"/>
              <w:ind w:left="43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Суперфлоу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Е» в комплекте с УСБ (погрешность ± 0,5-1 %, до 3-х измерительных ниток)</w:t>
            </w:r>
          </w:p>
          <w:p w:rsidR="0010556D" w:rsidRPr="001F371E" w:rsidRDefault="0010556D" w:rsidP="0010556D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suppressAutoHyphens/>
              <w:spacing w:line="360" w:lineRule="auto"/>
              <w:ind w:left="433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1F371E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1F371E">
              <w:rPr>
                <w:b/>
                <w:sz w:val="22"/>
                <w:szCs w:val="22"/>
              </w:rPr>
              <w:t>Необходимость резервирования узла учета газа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C105C7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1F371E">
              <w:rPr>
                <w:b/>
                <w:sz w:val="22"/>
                <w:szCs w:val="22"/>
              </w:rPr>
              <w:t>Необходимость подогрева газа перед редуцированием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79620F">
            <w:pPr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A029DA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A029DA">
              <w:rPr>
                <w:b/>
                <w:sz w:val="22"/>
                <w:szCs w:val="22"/>
              </w:rPr>
              <w:t>Необходимость поставки блока редуцирования и учета газа на собственные нужды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Pr="001F371E" w:rsidRDefault="0010556D" w:rsidP="00B4765E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B4765E">
            <w:p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556D" w:rsidTr="0079620F">
        <w:trPr>
          <w:trHeight w:val="45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A029DA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A029DA">
              <w:rPr>
                <w:b/>
                <w:sz w:val="22"/>
                <w:szCs w:val="22"/>
              </w:rPr>
              <w:t>Расход газа на собственные нужды, нм</w:t>
            </w:r>
            <w:r w:rsidRPr="00A029DA">
              <w:rPr>
                <w:b/>
                <w:sz w:val="22"/>
                <w:szCs w:val="22"/>
                <w:vertAlign w:val="superscript"/>
              </w:rPr>
              <w:t>3</w:t>
            </w:r>
            <w:r w:rsidRPr="00A029DA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</w:tabs>
              <w:ind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556D" w:rsidRPr="00257E62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A029DA">
              <w:rPr>
                <w:b/>
                <w:sz w:val="22"/>
                <w:szCs w:val="22"/>
              </w:rPr>
              <w:t>Шкаф управления ГРС</w:t>
            </w:r>
          </w:p>
          <w:p w:rsidR="0010556D" w:rsidRPr="00257E62" w:rsidRDefault="0010556D" w:rsidP="0079620F">
            <w:pPr>
              <w:tabs>
                <w:tab w:val="left" w:pos="292"/>
              </w:tabs>
              <w:snapToGrid w:val="0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опросному листу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  <w:tab w:val="left" w:pos="792"/>
              </w:tabs>
              <w:ind w:left="792"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</w:t>
            </w:r>
            <w:r w:rsidRPr="006967F0">
              <w:rPr>
                <w:b/>
                <w:sz w:val="22"/>
                <w:szCs w:val="22"/>
              </w:rPr>
              <w:t xml:space="preserve"> передачи информации в дом оператора</w:t>
            </w:r>
          </w:p>
          <w:p w:rsidR="0010556D" w:rsidRPr="006967F0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67F0">
              <w:rPr>
                <w:sz w:val="22"/>
                <w:szCs w:val="22"/>
              </w:rPr>
              <w:t>По проводной линии связи</w:t>
            </w:r>
          </w:p>
          <w:p w:rsidR="0010556D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967F0">
              <w:rPr>
                <w:sz w:val="22"/>
                <w:szCs w:val="22"/>
              </w:rPr>
              <w:t>По радиоканалу</w:t>
            </w:r>
          </w:p>
          <w:p w:rsidR="0010556D" w:rsidRPr="00D565CF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D565CF">
              <w:rPr>
                <w:sz w:val="22"/>
                <w:szCs w:val="22"/>
              </w:rPr>
              <w:t xml:space="preserve">Расстояние </w:t>
            </w:r>
            <w:r w:rsidRPr="00D565CF">
              <w:rPr>
                <w:sz w:val="22"/>
                <w:szCs w:val="22"/>
                <w:lang w:val="en-US"/>
              </w:rPr>
              <w:t>o</w:t>
            </w:r>
            <w:r w:rsidRPr="00D565CF">
              <w:rPr>
                <w:sz w:val="22"/>
                <w:szCs w:val="22"/>
              </w:rPr>
              <w:t xml:space="preserve">т проектируемой </w:t>
            </w:r>
            <w:r>
              <w:rPr>
                <w:sz w:val="22"/>
                <w:szCs w:val="22"/>
              </w:rPr>
              <w:t>А</w:t>
            </w:r>
            <w:r w:rsidRPr="00D565CF">
              <w:rPr>
                <w:sz w:val="22"/>
                <w:szCs w:val="22"/>
              </w:rPr>
              <w:t>ГРС до дома оператора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  <w:tab w:val="left" w:pos="792"/>
              </w:tabs>
              <w:spacing w:line="360" w:lineRule="auto"/>
              <w:ind w:left="792"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  <w:tab w:val="left" w:pos="792"/>
              </w:tabs>
              <w:spacing w:line="360" w:lineRule="auto"/>
              <w:ind w:left="792"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5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  <w:tab w:val="left" w:pos="792"/>
              </w:tabs>
              <w:spacing w:line="360" w:lineRule="auto"/>
              <w:ind w:left="792"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75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292"/>
              </w:tabs>
              <w:snapToGrid w:val="0"/>
              <w:spacing w:line="360" w:lineRule="auto"/>
              <w:ind w:left="8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  <w:tab w:val="left" w:pos="792"/>
              </w:tabs>
              <w:spacing w:line="360" w:lineRule="auto"/>
              <w:ind w:left="792" w:hanging="468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257E62">
              <w:rPr>
                <w:b/>
                <w:sz w:val="22"/>
                <w:szCs w:val="22"/>
              </w:rPr>
              <w:t>Необходимость поставки емкости для сбора конденсата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V, м</w:t>
            </w:r>
            <w:r>
              <w:rPr>
                <w:sz w:val="22"/>
                <w:szCs w:val="22"/>
              </w:rPr>
              <w:t>³</w:t>
            </w:r>
          </w:p>
          <w:p w:rsidR="0010556D" w:rsidRPr="00257E62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Рраб</w:t>
            </w:r>
            <w:proofErr w:type="spellEnd"/>
            <w:r>
              <w:rPr>
                <w:sz w:val="22"/>
                <w:szCs w:val="22"/>
              </w:rPr>
              <w:t>, МПа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</w:tcBorders>
            <w:vAlign w:val="center"/>
          </w:tcPr>
          <w:p w:rsidR="0010556D" w:rsidRPr="00257E62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380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257E62" w:rsidRDefault="0010556D" w:rsidP="0079620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503"/>
          <w:jc w:val="center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17" w:type="dxa"/>
            <w:vMerge w:val="restart"/>
            <w:tcBorders>
              <w:left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310C5F">
              <w:rPr>
                <w:b/>
                <w:sz w:val="22"/>
                <w:szCs w:val="22"/>
              </w:rPr>
              <w:t>Необходимость поставки емкости для хранения одоранта</w:t>
            </w:r>
          </w:p>
          <w:p w:rsidR="0010556D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V, м</w:t>
            </w:r>
            <w:r>
              <w:rPr>
                <w:sz w:val="22"/>
                <w:szCs w:val="22"/>
              </w:rPr>
              <w:t>³</w:t>
            </w:r>
          </w:p>
          <w:p w:rsidR="0010556D" w:rsidRPr="00310C5F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Рраб</w:t>
            </w:r>
            <w:proofErr w:type="spellEnd"/>
            <w:r>
              <w:rPr>
                <w:sz w:val="22"/>
                <w:szCs w:val="22"/>
              </w:rPr>
              <w:t>, МПа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Pr="007924DC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trHeight w:val="502"/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310C5F" w:rsidRDefault="0010556D" w:rsidP="0079620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Pr="007924DC" w:rsidRDefault="0010556D" w:rsidP="0079620F">
            <w:pPr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310C5F">
              <w:rPr>
                <w:b/>
                <w:sz w:val="22"/>
                <w:szCs w:val="22"/>
              </w:rPr>
              <w:t>Необходимость поставки емкости для слива теплоносителя</w:t>
            </w:r>
          </w:p>
          <w:p w:rsidR="0010556D" w:rsidRPr="00310C5F" w:rsidRDefault="0010556D" w:rsidP="0079620F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V, м</w:t>
            </w:r>
            <w:r>
              <w:rPr>
                <w:sz w:val="22"/>
                <w:szCs w:val="22"/>
              </w:rPr>
              <w:t>³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Pr="007924DC" w:rsidRDefault="0010556D" w:rsidP="0079620F">
            <w:pPr>
              <w:ind w:left="-30"/>
              <w:jc w:val="center"/>
              <w:rPr>
                <w:sz w:val="22"/>
                <w:szCs w:val="22"/>
              </w:rPr>
            </w:pPr>
          </w:p>
        </w:tc>
      </w:tr>
      <w:tr w:rsidR="0010556D" w:rsidTr="0079620F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Default="0010556D" w:rsidP="007962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556D" w:rsidRPr="00310C5F" w:rsidRDefault="0010556D" w:rsidP="0079620F">
            <w:pPr>
              <w:snapToGrid w:val="0"/>
              <w:rPr>
                <w:b/>
                <w:sz w:val="22"/>
                <w:szCs w:val="22"/>
              </w:rPr>
            </w:pPr>
            <w:r w:rsidRPr="00310C5F">
              <w:rPr>
                <w:b/>
                <w:sz w:val="22"/>
                <w:szCs w:val="22"/>
              </w:rPr>
              <w:t>Система видео наблюдения и охраны периметра</w:t>
            </w:r>
          </w:p>
        </w:tc>
        <w:tc>
          <w:tcPr>
            <w:tcW w:w="3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56D" w:rsidRDefault="0010556D" w:rsidP="0079620F">
            <w:pPr>
              <w:tabs>
                <w:tab w:val="left" w:pos="72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10556D" w:rsidRDefault="0010556D" w:rsidP="0079620F">
            <w:pPr>
              <w:tabs>
                <w:tab w:val="left" w:pos="720"/>
              </w:tabs>
              <w:snapToGri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0556D" w:rsidRDefault="0010556D" w:rsidP="0010556D">
      <w:pPr>
        <w:ind w:left="540" w:hanging="540"/>
        <w:jc w:val="both"/>
        <w:rPr>
          <w:sz w:val="16"/>
          <w:szCs w:val="16"/>
        </w:rPr>
      </w:pPr>
    </w:p>
    <w:p w:rsidR="0010556D" w:rsidRDefault="0010556D" w:rsidP="0010556D">
      <w:pPr>
        <w:rPr>
          <w:rFonts w:cs="Arial"/>
          <w:b/>
        </w:rPr>
      </w:pPr>
    </w:p>
    <w:p w:rsidR="0010556D" w:rsidRPr="00126C45" w:rsidRDefault="00062E30" w:rsidP="0010556D">
      <w:pPr>
        <w:outlineLvl w:val="0"/>
        <w:rPr>
          <w:rFonts w:cs="Arial"/>
        </w:rPr>
      </w:pPr>
      <w:r w:rsidRPr="0070793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3175</wp:posOffset>
                </wp:positionV>
                <wp:extent cx="4166235" cy="3462655"/>
                <wp:effectExtent l="5715" t="12065" r="952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3462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094D" id="AutoShape 13" o:spid="_x0000_s1026" type="#_x0000_t109" style="position:absolute;margin-left:180pt;margin-top:.25pt;width:328.05pt;height:27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" strokeweight=".26mm"/>
            </w:pict>
          </mc:Fallback>
        </mc:AlternateContent>
      </w:r>
      <w:r w:rsidR="0010556D" w:rsidRPr="00126C45">
        <w:rPr>
          <w:rFonts w:cs="Arial"/>
          <w:b/>
        </w:rPr>
        <w:t>Дополнительная информация</w:t>
      </w:r>
      <w:r w:rsidR="0010556D" w:rsidRPr="00126C45">
        <w:rPr>
          <w:rFonts w:cs="Arial"/>
        </w:rPr>
        <w:t xml:space="preserve">    </w:t>
      </w: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</w:p>
    <w:p w:rsidR="0010556D" w:rsidRPr="00126C45" w:rsidRDefault="0010556D" w:rsidP="0010556D">
      <w:pPr>
        <w:rPr>
          <w:rFonts w:cs="Arial"/>
        </w:rPr>
      </w:pPr>
      <w:r w:rsidRPr="00126C45">
        <w:rPr>
          <w:rFonts w:cs="Arial"/>
        </w:rPr>
        <w:tab/>
        <w:t>«____» ______________20</w:t>
      </w:r>
      <w:r w:rsidR="00062E30">
        <w:rPr>
          <w:rFonts w:cs="Arial"/>
        </w:rPr>
        <w:t>2</w:t>
      </w:r>
      <w:r w:rsidRPr="00126C45">
        <w:rPr>
          <w:rFonts w:cs="Arial"/>
        </w:rPr>
        <w:t>__ г.                          _________________</w:t>
      </w:r>
      <w:r>
        <w:rPr>
          <w:rFonts w:cs="Arial"/>
        </w:rPr>
        <w:t>________</w:t>
      </w:r>
      <w:r w:rsidRPr="00126C45">
        <w:rPr>
          <w:rFonts w:cs="Arial"/>
        </w:rPr>
        <w:t>_</w:t>
      </w:r>
    </w:p>
    <w:p w:rsidR="0010556D" w:rsidRPr="0074265D" w:rsidRDefault="0010556D" w:rsidP="0010556D">
      <w:r w:rsidRPr="00126C45">
        <w:rPr>
          <w:rFonts w:cs="Arial"/>
          <w:sz w:val="20"/>
          <w:szCs w:val="20"/>
        </w:rPr>
        <w:tab/>
      </w:r>
      <w:r w:rsidRPr="00126C45">
        <w:rPr>
          <w:rFonts w:cs="Arial"/>
          <w:sz w:val="20"/>
          <w:szCs w:val="20"/>
        </w:rPr>
        <w:tab/>
        <w:t xml:space="preserve">      Дата заполнения</w:t>
      </w:r>
      <w:r w:rsidRPr="00126C45">
        <w:rPr>
          <w:rFonts w:cs="Arial"/>
          <w:sz w:val="20"/>
          <w:szCs w:val="20"/>
        </w:rPr>
        <w:tab/>
      </w:r>
      <w:r w:rsidRPr="00126C45">
        <w:rPr>
          <w:rFonts w:cs="Arial"/>
          <w:sz w:val="20"/>
          <w:szCs w:val="20"/>
        </w:rPr>
        <w:tab/>
      </w:r>
      <w:r w:rsidRPr="00126C45">
        <w:rPr>
          <w:rFonts w:cs="Arial"/>
          <w:sz w:val="20"/>
          <w:szCs w:val="20"/>
        </w:rPr>
        <w:tab/>
      </w:r>
      <w:r w:rsidRPr="00126C45">
        <w:rPr>
          <w:rFonts w:cs="Arial"/>
          <w:sz w:val="20"/>
          <w:szCs w:val="20"/>
        </w:rPr>
        <w:tab/>
      </w:r>
      <w:r w:rsidRPr="00126C45">
        <w:rPr>
          <w:rFonts w:cs="Arial"/>
          <w:sz w:val="20"/>
          <w:szCs w:val="20"/>
        </w:rPr>
        <w:tab/>
        <w:t xml:space="preserve">         Подпись</w:t>
      </w:r>
    </w:p>
    <w:p w:rsidR="0010556D" w:rsidRPr="00A642D2" w:rsidRDefault="0010556D" w:rsidP="0010556D">
      <w:pPr>
        <w:ind w:left="540" w:hanging="540"/>
        <w:jc w:val="both"/>
        <w:rPr>
          <w:sz w:val="16"/>
          <w:szCs w:val="16"/>
        </w:rPr>
      </w:pPr>
    </w:p>
    <w:p w:rsidR="0099794F" w:rsidRDefault="0099794F" w:rsidP="0099794F">
      <w:pPr>
        <w:pStyle w:val="a5"/>
        <w:rPr>
          <w:rFonts w:ascii="Arial" w:hAnsi="Arial" w:cs="Arial"/>
          <w:sz w:val="24"/>
          <w:szCs w:val="24"/>
        </w:rPr>
      </w:pPr>
    </w:p>
    <w:p w:rsidR="0099794F" w:rsidRPr="0099794F" w:rsidRDefault="0099794F" w:rsidP="0099794F">
      <w:pPr>
        <w:pStyle w:val="a5"/>
        <w:rPr>
          <w:rFonts w:ascii="Arial" w:hAnsi="Arial" w:cs="Arial"/>
          <w:sz w:val="24"/>
          <w:szCs w:val="24"/>
        </w:rPr>
      </w:pPr>
    </w:p>
    <w:sectPr w:rsidR="0099794F" w:rsidRPr="0099794F" w:rsidSect="0099794F">
      <w:headerReference w:type="first" r:id="rId8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82" w:rsidRDefault="00900F82" w:rsidP="0099794F">
      <w:r>
        <w:separator/>
      </w:r>
    </w:p>
  </w:endnote>
  <w:endnote w:type="continuationSeparator" w:id="0">
    <w:p w:rsidR="00900F82" w:rsidRDefault="00900F82" w:rsidP="009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82" w:rsidRDefault="00900F82" w:rsidP="0099794F">
      <w:r>
        <w:separator/>
      </w:r>
    </w:p>
  </w:footnote>
  <w:footnote w:type="continuationSeparator" w:id="0">
    <w:p w:rsidR="00900F82" w:rsidRDefault="00900F82" w:rsidP="0099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30" w:rsidRPr="00062E30" w:rsidRDefault="00062E30" w:rsidP="00062E30">
    <w:pPr>
      <w:pStyle w:val="a5"/>
      <w:ind w:left="2268"/>
      <w:rPr>
        <w:rFonts w:ascii="Century Gothic" w:hAnsi="Century Gothic" w:cs="Arial"/>
        <w:i/>
        <w:color w:val="44546A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310" cy="521335"/>
          <wp:effectExtent l="0" t="0" r="0" b="0"/>
          <wp:wrapNone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E30" w:rsidRPr="00062E30" w:rsidRDefault="00062E30" w:rsidP="00062E30">
    <w:pPr>
      <w:pStyle w:val="a5"/>
      <w:ind w:left="5387"/>
      <w:rPr>
        <w:rFonts w:cs="Calibri"/>
        <w:color w:val="44546A"/>
        <w:sz w:val="16"/>
        <w:szCs w:val="14"/>
      </w:rPr>
    </w:pPr>
    <w:r w:rsidRPr="00062E30">
      <w:rPr>
        <w:rFonts w:cs="Calibri"/>
        <w:b/>
        <w:color w:val="44546A"/>
        <w:sz w:val="16"/>
        <w:szCs w:val="14"/>
      </w:rPr>
      <w:t>Почтовый адрес:</w:t>
    </w:r>
    <w:r w:rsidRPr="00062E30">
      <w:rPr>
        <w:rFonts w:cs="Calibri"/>
        <w:color w:val="44546A"/>
        <w:sz w:val="16"/>
        <w:szCs w:val="14"/>
      </w:rPr>
      <w:t xml:space="preserve"> 413113, Саратовская обл., </w:t>
    </w:r>
  </w:p>
  <w:p w:rsidR="00062E30" w:rsidRPr="00062E30" w:rsidRDefault="00062E30" w:rsidP="00062E30">
    <w:pPr>
      <w:pStyle w:val="a5"/>
      <w:ind w:left="5387"/>
      <w:rPr>
        <w:rFonts w:cs="Calibri"/>
        <w:color w:val="44546A"/>
        <w:sz w:val="16"/>
        <w:szCs w:val="14"/>
        <w:lang w:val="en-US"/>
      </w:rPr>
    </w:pPr>
    <w:r w:rsidRPr="00062E30">
      <w:rPr>
        <w:rFonts w:cs="Calibri"/>
        <w:color w:val="44546A"/>
        <w:sz w:val="16"/>
        <w:szCs w:val="14"/>
      </w:rPr>
      <w:t>г. Энгельс, пр-т. Ф</w:t>
    </w:r>
    <w:r w:rsidRPr="00062E30">
      <w:rPr>
        <w:rFonts w:cs="Calibri"/>
        <w:color w:val="44546A"/>
        <w:sz w:val="16"/>
        <w:szCs w:val="14"/>
        <w:lang w:val="en-US"/>
      </w:rPr>
      <w:t xml:space="preserve">. </w:t>
    </w:r>
    <w:r w:rsidRPr="00062E30">
      <w:rPr>
        <w:rFonts w:cs="Calibri"/>
        <w:color w:val="44546A"/>
        <w:sz w:val="16"/>
        <w:szCs w:val="14"/>
      </w:rPr>
      <w:t>Энгельса</w:t>
    </w:r>
    <w:r w:rsidRPr="00062E30">
      <w:rPr>
        <w:rFonts w:cs="Calibri"/>
        <w:color w:val="44546A"/>
        <w:sz w:val="16"/>
        <w:szCs w:val="14"/>
        <w:lang w:val="en-US"/>
      </w:rPr>
      <w:t>, 4</w:t>
    </w:r>
    <w:r w:rsidRPr="00062E30">
      <w:rPr>
        <w:rFonts w:cs="Calibri"/>
        <w:color w:val="44546A"/>
        <w:sz w:val="16"/>
        <w:szCs w:val="14"/>
      </w:rPr>
      <w:t>а</w:t>
    </w:r>
  </w:p>
  <w:p w:rsidR="00062E30" w:rsidRPr="00062E30" w:rsidRDefault="00062E30" w:rsidP="00062E30">
    <w:pPr>
      <w:pStyle w:val="a5"/>
      <w:ind w:left="5387"/>
      <w:rPr>
        <w:rFonts w:cs="Calibri"/>
        <w:color w:val="44546A"/>
        <w:sz w:val="16"/>
        <w:szCs w:val="14"/>
        <w:lang w:val="en-US"/>
      </w:rPr>
    </w:pPr>
    <w:r w:rsidRPr="00062E30">
      <w:rPr>
        <w:rFonts w:cs="Calibri"/>
        <w:color w:val="44546A"/>
        <w:sz w:val="16"/>
        <w:szCs w:val="14"/>
        <w:lang w:val="en-US"/>
      </w:rPr>
      <w:t xml:space="preserve">Https://www.gktgs.ru   E-mail: info@gktgs.ru </w:t>
    </w:r>
  </w:p>
  <w:p w:rsidR="00062E30" w:rsidRPr="00062E30" w:rsidRDefault="00062E30" w:rsidP="00062E30">
    <w:pPr>
      <w:pStyle w:val="a5"/>
      <w:ind w:left="5387"/>
      <w:rPr>
        <w:rFonts w:cs="Calibri"/>
        <w:color w:val="44546A"/>
        <w:sz w:val="16"/>
        <w:szCs w:val="14"/>
      </w:rPr>
    </w:pPr>
    <w:r w:rsidRPr="00062E30">
      <w:rPr>
        <w:rFonts w:cs="Calibri"/>
        <w:color w:val="44546A"/>
        <w:sz w:val="16"/>
        <w:szCs w:val="14"/>
      </w:rPr>
      <w:t>Тел.: +7 (8452) 77-94-89, 25-82-83.</w:t>
    </w:r>
  </w:p>
  <w:p w:rsidR="00062E30" w:rsidRPr="00062E30" w:rsidRDefault="00062E30" w:rsidP="00062E30">
    <w:pPr>
      <w:pStyle w:val="a5"/>
      <w:ind w:left="5387"/>
      <w:rPr>
        <w:rFonts w:cs="Calibri"/>
        <w:color w:val="44546A"/>
        <w:sz w:val="16"/>
        <w:szCs w:val="14"/>
      </w:rPr>
    </w:pPr>
  </w:p>
  <w:p w:rsidR="00062E30" w:rsidRPr="00AB76AC" w:rsidRDefault="00062E30" w:rsidP="00062E30">
    <w:pPr>
      <w:pStyle w:val="a5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9525" t="11430" r="15240" b="1651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2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6594A" id="Group 10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" strokecolor="#44546a"/>
              <v:shape id="AutoShape 12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" strokecolor="#44546a" strokeweight="1.5pt"/>
            </v:group>
          </w:pict>
        </mc:Fallback>
      </mc:AlternateContent>
    </w:r>
  </w:p>
  <w:p w:rsidR="0099794F" w:rsidRPr="00062E30" w:rsidRDefault="0099794F" w:rsidP="00062E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DDCF5DA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1f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0"/>
    <w:rsid w:val="00062E30"/>
    <w:rsid w:val="0010556D"/>
    <w:rsid w:val="00344299"/>
    <w:rsid w:val="00476B4E"/>
    <w:rsid w:val="005D4F1E"/>
    <w:rsid w:val="00685C53"/>
    <w:rsid w:val="00740D68"/>
    <w:rsid w:val="0079620F"/>
    <w:rsid w:val="00890ACC"/>
    <w:rsid w:val="00900F82"/>
    <w:rsid w:val="0099794F"/>
    <w:rsid w:val="00A11682"/>
    <w:rsid w:val="00A73541"/>
    <w:rsid w:val="00AF4C40"/>
    <w:rsid w:val="00B42D1B"/>
    <w:rsid w:val="00B4765E"/>
    <w:rsid w:val="00C34498"/>
    <w:rsid w:val="00C43B84"/>
    <w:rsid w:val="00C872FB"/>
    <w:rsid w:val="00D5412E"/>
    <w:rsid w:val="00E663C2"/>
    <w:rsid w:val="00EB00F4"/>
    <w:rsid w:val="00F1482D"/>
    <w:rsid w:val="00F54358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f497d"/>
    </o:shapedefaults>
    <o:shapelayout v:ext="edit">
      <o:idmap v:ext="edit" data="1"/>
    </o:shapelayout>
  </w:shapeDefaults>
  <w:decimalSymbol w:val=","/>
  <w:listSeparator w:val=";"/>
  <w15:chartTrackingRefBased/>
  <w15:docId w15:val="{0F546C75-714B-4A82-A17E-1A613DE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0ACC"/>
    <w:pPr>
      <w:keepNext/>
      <w:jc w:val="center"/>
      <w:outlineLvl w:val="0"/>
    </w:pPr>
    <w:rPr>
      <w:rFonts w:eastAsia="Arial Unicode MS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40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F4C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C40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997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794F"/>
  </w:style>
  <w:style w:type="paragraph" w:styleId="a8">
    <w:name w:val="footer"/>
    <w:basedOn w:val="a"/>
    <w:link w:val="a9"/>
    <w:uiPriority w:val="99"/>
    <w:unhideWhenUsed/>
    <w:rsid w:val="00997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94F"/>
  </w:style>
  <w:style w:type="character" w:customStyle="1" w:styleId="10">
    <w:name w:val="Заголовок 1 Знак"/>
    <w:link w:val="1"/>
    <w:rsid w:val="00890AC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D4E6-AEDB-47C6-83E5-C4E86BF6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https://gktgs.ru</vt:lpstr>
    </vt:vector>
  </TitlesOfParts>
  <Company>ГК Теплогазоснабжение</Company>
  <LinksUpToDate>false</LinksUpToDate>
  <CharactersWithSpaces>3108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https://gktgs.ru</dc:title>
  <dc:subject>опросный лист</dc:subject>
  <dc:creator>Третьяков Д.П.</dc:creator>
  <cp:keywords>производство АГРС</cp:keywords>
  <dc:description>Опросный лист для заказа автоматизированной газораспределительной станции АГРС</dc:description>
  <cp:lastModifiedBy>Dmitry Tretiakov</cp:lastModifiedBy>
  <cp:revision>3</cp:revision>
  <dcterms:created xsi:type="dcterms:W3CDTF">2021-05-10T08:14:00Z</dcterms:created>
  <dcterms:modified xsi:type="dcterms:W3CDTF">2022-09-28T08:39:00Z</dcterms:modified>
  <cp:category>АГРС</cp:category>
</cp:coreProperties>
</file>